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990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1632"/>
        <w:gridCol w:w="744"/>
        <w:gridCol w:w="1060"/>
        <w:gridCol w:w="774"/>
        <w:gridCol w:w="2336"/>
        <w:gridCol w:w="1145"/>
        <w:gridCol w:w="1117"/>
      </w:tblGrid>
      <w:tr w:rsidR="00361063" w:rsidTr="00361063">
        <w:tc>
          <w:tcPr>
            <w:tcW w:w="537" w:type="dxa"/>
          </w:tcPr>
          <w:p w:rsidR="00361063" w:rsidRDefault="00361063" w:rsidP="00361063">
            <w:r>
              <w:t>№</w:t>
            </w:r>
          </w:p>
        </w:tc>
        <w:tc>
          <w:tcPr>
            <w:tcW w:w="1632" w:type="dxa"/>
          </w:tcPr>
          <w:p w:rsidR="00361063" w:rsidRDefault="00361063" w:rsidP="00361063">
            <w:r>
              <w:t xml:space="preserve">Фамилия </w:t>
            </w:r>
          </w:p>
        </w:tc>
        <w:tc>
          <w:tcPr>
            <w:tcW w:w="744" w:type="dxa"/>
          </w:tcPr>
          <w:p w:rsidR="00361063" w:rsidRDefault="00361063" w:rsidP="00361063">
            <w:r>
              <w:t xml:space="preserve">Имя </w:t>
            </w:r>
          </w:p>
        </w:tc>
        <w:tc>
          <w:tcPr>
            <w:tcW w:w="1060" w:type="dxa"/>
          </w:tcPr>
          <w:p w:rsidR="00361063" w:rsidRDefault="00361063" w:rsidP="00361063">
            <w:r>
              <w:t>Отчество</w:t>
            </w:r>
          </w:p>
        </w:tc>
        <w:tc>
          <w:tcPr>
            <w:tcW w:w="774" w:type="dxa"/>
          </w:tcPr>
          <w:p w:rsidR="00361063" w:rsidRDefault="00361063" w:rsidP="00361063">
            <w:r>
              <w:t>Класс</w:t>
            </w:r>
          </w:p>
        </w:tc>
        <w:tc>
          <w:tcPr>
            <w:tcW w:w="2336" w:type="dxa"/>
          </w:tcPr>
          <w:p w:rsidR="00361063" w:rsidRDefault="00361063" w:rsidP="00361063">
            <w:r>
              <w:t>Школа</w:t>
            </w:r>
          </w:p>
        </w:tc>
        <w:tc>
          <w:tcPr>
            <w:tcW w:w="1145" w:type="dxa"/>
          </w:tcPr>
          <w:p w:rsidR="00361063" w:rsidRDefault="00361063" w:rsidP="00361063">
            <w:r>
              <w:t>Максимальный балл</w:t>
            </w:r>
          </w:p>
        </w:tc>
        <w:tc>
          <w:tcPr>
            <w:tcW w:w="1117" w:type="dxa"/>
          </w:tcPr>
          <w:p w:rsidR="00361063" w:rsidRDefault="00361063" w:rsidP="00361063">
            <w:r>
              <w:t>Оценка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Дубинина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«СОШ №32»</w:t>
            </w:r>
          </w:p>
        </w:tc>
        <w:tc>
          <w:tcPr>
            <w:tcW w:w="1145" w:type="dxa"/>
          </w:tcPr>
          <w:p w:rsidR="003E3CF4" w:rsidRDefault="003E3CF4" w:rsidP="003E3CF4">
            <w:r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Шмелева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№4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3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Петина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"Мало-Каменская СОШ"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4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Текутьева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№6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5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Тебердуков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КПКУ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6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Батицкий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КПКУ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7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Евстигнеева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Дубенская СОШ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8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Родин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 Дубенская СОШ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9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Тонконог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КПКУ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10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Малышев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МОК №2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11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Шереметьев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КПКУ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12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Растеряев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Лицей №2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13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Блащенко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МАОУСОШ"2 им. Ю.А.Гагарина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14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Кондратьева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«СОШ №11»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15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Величко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МАОУСОШ"2 им. Ю.А.Гагарина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16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Коренчук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№36 города Калуги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17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Астафьева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СОШ №1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18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Капкаева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«СОШ №11»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19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Атажанова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«Инсарская средняя Общеобразовательная школа номер 1»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20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Цыганов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Румянцевский филиал МБОУ Дубравская СШ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21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Терюкова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муниципальное автономное общеобразовательное учреждение </w:t>
            </w:r>
            <w:r>
              <w:rPr>
                <w:rFonts w:ascii="Calibri" w:hAnsi="Calibri" w:cs="Calibri"/>
                <w:color w:val="000000"/>
              </w:rPr>
              <w:lastRenderedPageBreak/>
              <w:t>городского округа Перевозский Нижегородской области "Средняя школа № 2 г. Перевоза"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lastRenderedPageBreak/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lastRenderedPageBreak/>
              <w:t>22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г. Мурманска "Гимназия № 6"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23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Доброносова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№3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24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Карпенко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N 71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25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Величко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СШ №23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26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Юрочкин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"СОШ № 11"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27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Глазков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2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28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Ковалёв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Лицей экономический №71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29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Сангаджиев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Элистинский технический лицей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30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Куреня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ЭКОНОМИЧЕСКИЙ 71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31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Коляда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г. Мурманска "Гимназия №2"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E3CF4" w:rsidTr="005E5E43">
        <w:tc>
          <w:tcPr>
            <w:tcW w:w="537" w:type="dxa"/>
          </w:tcPr>
          <w:p w:rsidR="003E3CF4" w:rsidRDefault="00D728D3" w:rsidP="003E3CF4">
            <w:r>
              <w:t>32</w:t>
            </w:r>
          </w:p>
        </w:tc>
        <w:tc>
          <w:tcPr>
            <w:tcW w:w="1632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Манакова</w:t>
            </w:r>
          </w:p>
        </w:tc>
        <w:tc>
          <w:tcPr>
            <w:tcW w:w="74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4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336" w:type="dxa"/>
            <w:vAlign w:val="bottom"/>
          </w:tcPr>
          <w:p w:rsidR="003E3CF4" w:rsidRDefault="003E3CF4" w:rsidP="003E3C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№23</w:t>
            </w:r>
          </w:p>
        </w:tc>
        <w:tc>
          <w:tcPr>
            <w:tcW w:w="1145" w:type="dxa"/>
          </w:tcPr>
          <w:p w:rsidR="003E3CF4" w:rsidRDefault="003E3CF4" w:rsidP="003E3CF4">
            <w:r w:rsidRPr="003A47B2">
              <w:t>100</w:t>
            </w:r>
          </w:p>
        </w:tc>
        <w:tc>
          <w:tcPr>
            <w:tcW w:w="1117" w:type="dxa"/>
            <w:vAlign w:val="bottom"/>
          </w:tcPr>
          <w:p w:rsidR="003E3CF4" w:rsidRDefault="003E3CF4" w:rsidP="003E3C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D728D3" w:rsidRDefault="00D728D3" w:rsidP="00D728D3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lastRenderedPageBreak/>
        <w:t>Олимпиада 22/23 Математика 8 класс</w:t>
      </w:r>
    </w:p>
    <w:p w:rsidR="00D728D3" w:rsidRDefault="00D728D3" w:rsidP="00D728D3">
      <w:pPr>
        <w:jc w:val="center"/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Итоги первого этапа</w:t>
      </w:r>
    </w:p>
    <w:p w:rsidR="00F01E3C" w:rsidRDefault="00F01E3C">
      <w:bookmarkStart w:id="0" w:name="_GoBack"/>
      <w:bookmarkEnd w:id="0"/>
    </w:p>
    <w:sectPr w:rsidR="00F0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F9"/>
    <w:rsid w:val="001331F9"/>
    <w:rsid w:val="00361063"/>
    <w:rsid w:val="003E3CF4"/>
    <w:rsid w:val="00B3108D"/>
    <w:rsid w:val="00D728D3"/>
    <w:rsid w:val="00F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4FF38-6224-40B6-9320-0C9C11E8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4</cp:revision>
  <dcterms:created xsi:type="dcterms:W3CDTF">2023-02-21T07:25:00Z</dcterms:created>
  <dcterms:modified xsi:type="dcterms:W3CDTF">2023-02-21T13:48:00Z</dcterms:modified>
</cp:coreProperties>
</file>